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8653" w14:textId="77777777" w:rsidR="00BB20F2" w:rsidRDefault="006C4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Tisztelt </w:t>
      </w:r>
      <w:r w:rsidR="002213F1">
        <w:rPr>
          <w:rFonts w:ascii="Arial" w:hAnsi="Arial" w:cs="Arial"/>
          <w:sz w:val="24"/>
          <w:szCs w:val="24"/>
        </w:rPr>
        <w:t>Szülő(</w:t>
      </w:r>
      <w:r>
        <w:rPr>
          <w:rFonts w:ascii="Arial" w:hAnsi="Arial" w:cs="Arial"/>
          <w:sz w:val="24"/>
          <w:szCs w:val="24"/>
        </w:rPr>
        <w:t>k)!</w:t>
      </w:r>
    </w:p>
    <w:p w14:paraId="7BB77918" w14:textId="77777777" w:rsidR="001F340B" w:rsidRPr="001F340B" w:rsidRDefault="006C49F6" w:rsidP="001F340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Tájékoztatom, hogy előzetesen szeretnénk felmérni,</w:t>
      </w:r>
      <w:r>
        <w:rPr>
          <w:rFonts w:ascii="Arial" w:hAnsi="Arial" w:cs="Arial"/>
          <w:sz w:val="24"/>
          <w:szCs w:val="24"/>
        </w:rPr>
        <w:t xml:space="preserve"> hogy a jelenleg is az </w:t>
      </w:r>
      <w:r w:rsidR="001F340B" w:rsidRPr="001F340B">
        <w:rPr>
          <w:rFonts w:ascii="Arial" w:hAnsi="Arial" w:cs="Arial"/>
          <w:b/>
          <w:bCs/>
          <w:sz w:val="24"/>
          <w:szCs w:val="24"/>
        </w:rPr>
        <w:t>Heves Vármegyei SZC Bornemissza Gergely Technikum, Szakképző Iskola és Kollégium</w:t>
      </w:r>
    </w:p>
    <w:p w14:paraId="55D5C896" w14:textId="492A9975" w:rsidR="00BB20F2" w:rsidRDefault="006C49F6">
      <w:pPr>
        <w:jc w:val="both"/>
      </w:pPr>
      <w:r>
        <w:rPr>
          <w:rFonts w:ascii="Arial" w:hAnsi="Arial" w:cs="Arial"/>
          <w:sz w:val="24"/>
          <w:szCs w:val="24"/>
        </w:rPr>
        <w:t xml:space="preserve"> tanuló gyermekek közül a következő tanévben, mely </w:t>
      </w:r>
      <w:r w:rsidR="002213F1">
        <w:rPr>
          <w:rFonts w:ascii="Arial" w:hAnsi="Arial" w:cs="Arial"/>
          <w:sz w:val="24"/>
          <w:szCs w:val="24"/>
        </w:rPr>
        <w:t>gyermek(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color w:val="FF0000"/>
          <w:sz w:val="24"/>
          <w:szCs w:val="24"/>
        </w:rPr>
        <w:t>kívánják</w:t>
      </w:r>
      <w:r>
        <w:rPr>
          <w:rFonts w:ascii="Arial" w:hAnsi="Arial" w:cs="Arial"/>
          <w:sz w:val="24"/>
          <w:szCs w:val="24"/>
        </w:rPr>
        <w:t xml:space="preserve"> igénybe venni a közétkeztetés keretén belül az ebéd</w:t>
      </w:r>
      <w:r>
        <w:rPr>
          <w:rFonts w:ascii="Arial" w:hAnsi="Arial" w:cs="Arial"/>
          <w:color w:val="FF0000"/>
          <w:sz w:val="24"/>
          <w:szCs w:val="24"/>
        </w:rPr>
        <w:t>et</w:t>
      </w:r>
      <w:r w:rsidR="00AD0115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(Mellékletben csatolom a közétkeztetés igénylésére irányuló </w:t>
      </w:r>
      <w:r w:rsidR="00277BCA">
        <w:rPr>
          <w:rFonts w:ascii="Arial" w:hAnsi="Arial" w:cs="Arial"/>
          <w:color w:val="FF0000"/>
          <w:sz w:val="24"/>
          <w:szCs w:val="24"/>
        </w:rPr>
        <w:t>nyilatkozatot.</w:t>
      </w:r>
      <w:r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Természetesen akár a nyári hónapok alatt, akár a következő tanév alatt is lemondható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AD0115">
        <w:rPr>
          <w:rFonts w:ascii="Arial" w:hAnsi="Arial" w:cs="Arial"/>
          <w:color w:val="FF0000"/>
          <w:sz w:val="24"/>
          <w:szCs w:val="24"/>
        </w:rPr>
        <w:t>illetve</w:t>
      </w:r>
      <w:r w:rsidR="00AD0115">
        <w:rPr>
          <w:rFonts w:ascii="Arial" w:hAnsi="Arial" w:cs="Arial"/>
          <w:sz w:val="24"/>
          <w:szCs w:val="24"/>
        </w:rPr>
        <w:t xml:space="preserve"> megrendelhető</w:t>
      </w:r>
      <w:r>
        <w:rPr>
          <w:rFonts w:ascii="Arial" w:hAnsi="Arial" w:cs="Arial"/>
          <w:sz w:val="24"/>
          <w:szCs w:val="24"/>
        </w:rPr>
        <w:t xml:space="preserve"> az étkezés, de a zökkenőmentes iskolakezdés miatt, valamint az étkezés folytonosságának biztosítása </w:t>
      </w:r>
      <w:r w:rsidR="002213F1">
        <w:rPr>
          <w:rFonts w:ascii="Arial" w:hAnsi="Arial" w:cs="Arial"/>
          <w:color w:val="FF0000"/>
          <w:sz w:val="24"/>
          <w:szCs w:val="24"/>
        </w:rPr>
        <w:t>érdekében</w:t>
      </w:r>
      <w:r w:rsidR="002213F1">
        <w:rPr>
          <w:rFonts w:ascii="Arial" w:hAnsi="Arial" w:cs="Arial"/>
          <w:sz w:val="24"/>
          <w:szCs w:val="24"/>
        </w:rPr>
        <w:t xml:space="preserve"> mérjük</w:t>
      </w:r>
      <w:r>
        <w:rPr>
          <w:rFonts w:ascii="Arial" w:hAnsi="Arial" w:cs="Arial"/>
          <w:sz w:val="24"/>
          <w:szCs w:val="24"/>
        </w:rPr>
        <w:t xml:space="preserve"> fel az igényeket. Kérjük, hogy figyelmesen olvassa el és töltse ki a szülői nyilatkozatot, valamint a kedvezményes étkezésre jogosító normatív nyilatkozatot.   A normatív nyilatkozat mellé kérjük az igazolásokat is </w:t>
      </w:r>
      <w:r>
        <w:rPr>
          <w:rFonts w:ascii="Arial" w:hAnsi="Arial" w:cs="Arial"/>
          <w:color w:val="FF0000"/>
          <w:sz w:val="24"/>
          <w:szCs w:val="24"/>
        </w:rPr>
        <w:t>csatolni</w:t>
      </w:r>
      <w:r w:rsidR="00C62B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Felhívom figyelmét, </w:t>
      </w:r>
      <w:r w:rsidR="002213F1">
        <w:rPr>
          <w:rFonts w:ascii="Arial" w:hAnsi="Arial" w:cs="Arial"/>
          <w:color w:val="FF0000"/>
          <w:sz w:val="24"/>
          <w:szCs w:val="24"/>
        </w:rPr>
        <w:t xml:space="preserve">hogy </w:t>
      </w:r>
      <w:r w:rsidR="002213F1">
        <w:rPr>
          <w:rFonts w:ascii="Arial" w:hAnsi="Arial" w:cs="Arial"/>
          <w:sz w:val="24"/>
          <w:szCs w:val="24"/>
        </w:rPr>
        <w:t>amennyiben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a nyilatkozat </w:t>
      </w:r>
      <w:r>
        <w:rPr>
          <w:rFonts w:ascii="Arial" w:hAnsi="Arial" w:cs="Arial"/>
          <w:sz w:val="24"/>
          <w:szCs w:val="24"/>
        </w:rPr>
        <w:t xml:space="preserve">nem lesz mellékleve, </w:t>
      </w:r>
      <w:r>
        <w:rPr>
          <w:rFonts w:ascii="Arial" w:hAnsi="Arial" w:cs="Arial"/>
          <w:color w:val="FF0000"/>
          <w:sz w:val="24"/>
          <w:szCs w:val="24"/>
        </w:rPr>
        <w:t xml:space="preserve">úgy abban az esetben </w:t>
      </w:r>
      <w:r w:rsidR="002213F1">
        <w:rPr>
          <w:rFonts w:ascii="Arial" w:hAnsi="Arial" w:cs="Arial"/>
          <w:color w:val="FF0000"/>
          <w:sz w:val="24"/>
          <w:szCs w:val="24"/>
        </w:rPr>
        <w:t>csak</w:t>
      </w:r>
      <w:r w:rsidR="002213F1">
        <w:rPr>
          <w:rFonts w:ascii="Arial" w:hAnsi="Arial" w:cs="Arial"/>
          <w:sz w:val="24"/>
          <w:szCs w:val="24"/>
        </w:rPr>
        <w:t xml:space="preserve"> </w:t>
      </w:r>
      <w:r w:rsidR="002213F1" w:rsidRPr="002213F1">
        <w:rPr>
          <w:rFonts w:ascii="Arial" w:hAnsi="Arial" w:cs="Arial"/>
          <w:b/>
          <w:sz w:val="24"/>
          <w:szCs w:val="24"/>
        </w:rPr>
        <w:t>teljes</w:t>
      </w:r>
      <w:r w:rsidRPr="002213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áron</w:t>
      </w:r>
      <w:r>
        <w:rPr>
          <w:rFonts w:ascii="Arial" w:hAnsi="Arial" w:cs="Arial"/>
          <w:sz w:val="24"/>
          <w:szCs w:val="24"/>
        </w:rPr>
        <w:t xml:space="preserve"> tudjuk biztosítani a gyermek(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) étkezését. </w:t>
      </w:r>
      <w:r w:rsidR="00277BCA">
        <w:rPr>
          <w:rFonts w:ascii="Arial" w:hAnsi="Arial" w:cs="Arial"/>
          <w:sz w:val="24"/>
          <w:szCs w:val="24"/>
        </w:rPr>
        <w:t>Ha szeptemberig</w:t>
      </w:r>
      <w:r>
        <w:rPr>
          <w:rFonts w:ascii="Arial" w:hAnsi="Arial" w:cs="Arial"/>
          <w:sz w:val="24"/>
          <w:szCs w:val="24"/>
        </w:rPr>
        <w:t xml:space="preserve"> a kedvezményre jogosító igazolás lejár, úgy legkésőbb az első iskolai napon kérjük behozni a folytatólagos igazolást az iskola gazdasági irodájába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nyári hónapok alatt az ügyeleti napok</w:t>
      </w:r>
      <w:r>
        <w:rPr>
          <w:rFonts w:ascii="Arial" w:hAnsi="Arial" w:cs="Arial"/>
          <w:color w:val="FF0000"/>
          <w:sz w:val="24"/>
          <w:szCs w:val="24"/>
        </w:rPr>
        <w:t>on, az ügyeleti idő alatt)</w:t>
      </w:r>
      <w:r w:rsidR="00C62B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készpénzes menzafizetési napok minden hónap második hetén</w:t>
      </w:r>
      <w:r>
        <w:rPr>
          <w:rFonts w:ascii="Arial" w:hAnsi="Arial" w:cs="Arial"/>
          <w:color w:val="FF0000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, hétfői és keddi napj</w:t>
      </w:r>
      <w:r>
        <w:rPr>
          <w:rFonts w:ascii="Arial" w:hAnsi="Arial" w:cs="Arial"/>
          <w:color w:val="FF0000"/>
          <w:sz w:val="24"/>
          <w:szCs w:val="24"/>
        </w:rPr>
        <w:t>ai</w:t>
      </w:r>
      <w:r>
        <w:rPr>
          <w:rFonts w:ascii="Arial" w:hAnsi="Arial" w:cs="Arial"/>
          <w:sz w:val="24"/>
          <w:szCs w:val="24"/>
        </w:rPr>
        <w:t>, de a pontos időpont külön értesítésként mindig megtalálható az iskola hirdetési felületein, valamint az iskolai faliújság</w:t>
      </w:r>
      <w:r>
        <w:rPr>
          <w:rFonts w:ascii="Arial" w:hAnsi="Arial" w:cs="Arial"/>
          <w:color w:val="FF0000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. Átutalásos fizetési mód választás</w:t>
      </w:r>
      <w:r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esetén </w:t>
      </w:r>
      <w:r>
        <w:rPr>
          <w:rFonts w:ascii="Arial" w:hAnsi="Arial" w:cs="Arial"/>
          <w:sz w:val="24"/>
          <w:szCs w:val="24"/>
        </w:rPr>
        <w:t xml:space="preserve">minden hónap 10-ig </w:t>
      </w:r>
      <w:r>
        <w:rPr>
          <w:rFonts w:ascii="Arial" w:hAnsi="Arial" w:cs="Arial"/>
          <w:color w:val="FF0000"/>
          <w:sz w:val="24"/>
          <w:szCs w:val="24"/>
        </w:rPr>
        <w:t>az</w:t>
      </w:r>
      <w:r>
        <w:rPr>
          <w:rFonts w:ascii="Arial" w:hAnsi="Arial" w:cs="Arial"/>
          <w:sz w:val="24"/>
          <w:szCs w:val="24"/>
        </w:rPr>
        <w:t xml:space="preserve"> osztályfőnökön keresztül juttatjuk el a gyermek(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) részére a számlákat. </w:t>
      </w:r>
    </w:p>
    <w:p w14:paraId="057D03E7" w14:textId="6234CBAE" w:rsidR="002213F1" w:rsidRDefault="006C49F6" w:rsidP="002213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ebédlemondás a tárgynapot megelőző nap </w:t>
      </w:r>
      <w:r w:rsidR="001F340B">
        <w:rPr>
          <w:rFonts w:ascii="Arial" w:hAnsi="Arial" w:cs="Arial"/>
          <w:sz w:val="24"/>
          <w:szCs w:val="24"/>
        </w:rPr>
        <w:t>09:00</w:t>
      </w:r>
      <w:r>
        <w:rPr>
          <w:rFonts w:ascii="Arial" w:hAnsi="Arial" w:cs="Arial"/>
          <w:sz w:val="24"/>
          <w:szCs w:val="24"/>
        </w:rPr>
        <w:t xml:space="preserve"> óráig lehetséges a következő elérhetőségeken:</w:t>
      </w:r>
    </w:p>
    <w:p w14:paraId="280B6D7E" w14:textId="77777777" w:rsidR="002213F1" w:rsidRDefault="006C49F6" w:rsidP="002213F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Stevka</w:t>
      </w:r>
      <w:proofErr w:type="spellEnd"/>
      <w:r>
        <w:rPr>
          <w:rFonts w:ascii="Arial" w:hAnsi="Arial" w:cs="Arial"/>
          <w:sz w:val="24"/>
          <w:szCs w:val="24"/>
        </w:rPr>
        <w:t xml:space="preserve"> Mária</w:t>
      </w:r>
    </w:p>
    <w:p w14:paraId="59743391" w14:textId="6C59B967" w:rsidR="00BB20F2" w:rsidRDefault="006C49F6" w:rsidP="002213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="001F340B">
        <w:rPr>
          <w:rFonts w:ascii="Arial" w:hAnsi="Arial" w:cs="Arial"/>
          <w:sz w:val="24"/>
          <w:szCs w:val="24"/>
        </w:rPr>
        <w:t>30-324-6098</w:t>
      </w:r>
      <w:r>
        <w:rPr>
          <w:rFonts w:ascii="Arial" w:hAnsi="Arial" w:cs="Arial"/>
          <w:sz w:val="24"/>
          <w:szCs w:val="24"/>
        </w:rPr>
        <w:t xml:space="preserve"> mellék</w:t>
      </w:r>
      <w:r w:rsidR="00221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e-mail cím: </w:t>
      </w:r>
      <w:r w:rsidR="001F340B">
        <w:rPr>
          <w:rFonts w:ascii="Arial" w:hAnsi="Arial" w:cs="Arial"/>
          <w:sz w:val="24"/>
          <w:szCs w:val="24"/>
        </w:rPr>
        <w:t>stevka.maria@ekvi.hu</w:t>
      </w:r>
    </w:p>
    <w:p w14:paraId="2F797B5D" w14:textId="0D75A414" w:rsidR="00C62B7A" w:rsidRDefault="006C4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kérdésük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észrevételük van az étkezéssel, nyilatkozatokkal kapcsolatosan, úgy állok rendelkezésükre a fentebb található </w:t>
      </w:r>
      <w:r w:rsidR="001F340B">
        <w:rPr>
          <w:rFonts w:ascii="Arial" w:hAnsi="Arial" w:cs="Arial"/>
          <w:sz w:val="24"/>
          <w:szCs w:val="24"/>
        </w:rPr>
        <w:t>elérhetőségeken. Melléklet</w:t>
      </w:r>
      <w:r w:rsidR="00C62B7A">
        <w:rPr>
          <w:rFonts w:ascii="Arial" w:hAnsi="Arial" w:cs="Arial"/>
          <w:sz w:val="24"/>
          <w:szCs w:val="24"/>
        </w:rPr>
        <w:t>:</w:t>
      </w:r>
    </w:p>
    <w:p w14:paraId="627E613F" w14:textId="77777777" w:rsidR="00B43207" w:rsidRDefault="00C62B7A" w:rsidP="00B43207">
      <w:pPr>
        <w:pStyle w:val="Listaszerbekezds"/>
        <w:numPr>
          <w:ilvl w:val="0"/>
          <w:numId w:val="2"/>
        </w:numPr>
        <w:jc w:val="both"/>
      </w:pPr>
      <w:r>
        <w:t>Nyilatkozat étkezés igényléshez</w:t>
      </w:r>
    </w:p>
    <w:p w14:paraId="25658C26" w14:textId="7F9B56C8" w:rsidR="00B43207" w:rsidRDefault="00B43207" w:rsidP="00B43207">
      <w:pPr>
        <w:pStyle w:val="Listaszerbekezds"/>
        <w:numPr>
          <w:ilvl w:val="0"/>
          <w:numId w:val="2"/>
        </w:numPr>
        <w:shd w:val="clear" w:color="auto" w:fill="FFFFFF"/>
        <w:spacing w:line="310" w:lineRule="atLeast"/>
        <w:rPr>
          <w:rFonts w:ascii="Arial" w:eastAsia="Times New Roman" w:hAnsi="Arial" w:cs="Arial"/>
          <w:color w:val="000000"/>
          <w:sz w:val="18"/>
          <w:lang w:eastAsia="hu-HU"/>
        </w:rPr>
      </w:pPr>
      <w:r w:rsidRPr="00B43207">
        <w:rPr>
          <w:rFonts w:ascii="Calibri" w:eastAsia="Times New Roman" w:hAnsi="Calibri" w:cs="Arial"/>
          <w:color w:val="000000"/>
          <w:sz w:val="20"/>
          <w:lang w:eastAsia="hu-HU"/>
        </w:rPr>
        <w:t>NYILATKOZAT</w:t>
      </w:r>
      <w:r w:rsidRPr="00B43207">
        <w:rPr>
          <w:rFonts w:ascii="Arial" w:eastAsia="Times New Roman" w:hAnsi="Arial" w:cs="Arial"/>
          <w:color w:val="000000"/>
          <w:sz w:val="18"/>
          <w:lang w:eastAsia="hu-HU"/>
        </w:rPr>
        <w:t xml:space="preserve"> a Gyvt. 21/B. § (1) bekezdés </w:t>
      </w:r>
      <w:r w:rsidR="00277BCA" w:rsidRPr="00B43207">
        <w:rPr>
          <w:rFonts w:ascii="Arial" w:eastAsia="Times New Roman" w:hAnsi="Arial" w:cs="Arial"/>
          <w:color w:val="000000"/>
          <w:sz w:val="18"/>
          <w:lang w:eastAsia="hu-HU"/>
        </w:rPr>
        <w:t>b) -</w:t>
      </w:r>
      <w:r w:rsidRPr="00B43207">
        <w:rPr>
          <w:rFonts w:ascii="Arial" w:eastAsia="Times New Roman" w:hAnsi="Arial" w:cs="Arial"/>
          <w:color w:val="000000"/>
          <w:sz w:val="18"/>
          <w:lang w:eastAsia="hu-HU"/>
        </w:rPr>
        <w:t>d) pontja és a Gyvt. 21/B. § (2) bekezdése szerinti ingyenes vagy kedvezményes intézményi gyermekétkeztetés igénybevételéhez</w:t>
      </w:r>
    </w:p>
    <w:p w14:paraId="43BE549D" w14:textId="77777777" w:rsidR="00BB20F2" w:rsidRPr="00B43207" w:rsidRDefault="006C49F6" w:rsidP="00B43207">
      <w:pPr>
        <w:jc w:val="both"/>
        <w:rPr>
          <w:rFonts w:ascii="Arial" w:hAnsi="Arial" w:cs="Arial"/>
          <w:sz w:val="24"/>
          <w:szCs w:val="24"/>
        </w:rPr>
      </w:pPr>
      <w:r w:rsidRPr="00B43207">
        <w:rPr>
          <w:rFonts w:ascii="Arial" w:hAnsi="Arial" w:cs="Arial"/>
          <w:sz w:val="24"/>
          <w:szCs w:val="24"/>
        </w:rPr>
        <w:t>Üdvözlettel:</w:t>
      </w:r>
    </w:p>
    <w:p w14:paraId="77C0D775" w14:textId="77777777" w:rsidR="002213F1" w:rsidRDefault="006C49F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Stevka</w:t>
      </w:r>
      <w:proofErr w:type="spellEnd"/>
      <w:r>
        <w:rPr>
          <w:rFonts w:ascii="Arial" w:hAnsi="Arial" w:cs="Arial"/>
          <w:sz w:val="24"/>
          <w:szCs w:val="24"/>
        </w:rPr>
        <w:t xml:space="preserve"> Mária</w:t>
      </w:r>
    </w:p>
    <w:p w14:paraId="3C16AE32" w14:textId="4F5131D2" w:rsidR="00BB20F2" w:rsidRDefault="006C4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EKVI közétkeztetési </w:t>
      </w:r>
      <w:r w:rsidR="001F340B">
        <w:rPr>
          <w:rFonts w:ascii="Arial" w:hAnsi="Arial" w:cs="Arial"/>
          <w:sz w:val="24"/>
          <w:szCs w:val="24"/>
        </w:rPr>
        <w:t>csoportvezető</w:t>
      </w:r>
    </w:p>
    <w:p w14:paraId="4D259665" w14:textId="77777777" w:rsidR="00BB20F2" w:rsidRDefault="00BB20F2">
      <w:pPr>
        <w:rPr>
          <w:rFonts w:ascii="Arial" w:hAnsi="Arial" w:cs="Arial"/>
          <w:sz w:val="24"/>
          <w:szCs w:val="24"/>
        </w:rPr>
      </w:pPr>
    </w:p>
    <w:p w14:paraId="36077F8D" w14:textId="77777777" w:rsidR="00BB20F2" w:rsidRDefault="006C4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58B51C69" w14:textId="77777777" w:rsidR="00BB20F2" w:rsidRDefault="00BB20F2"/>
    <w:p w14:paraId="370FE055" w14:textId="77777777" w:rsidR="00BB20F2" w:rsidRDefault="00BB20F2"/>
    <w:p w14:paraId="771DDDD7" w14:textId="77777777" w:rsidR="00BB20F2" w:rsidRDefault="00BB20F2"/>
    <w:p w14:paraId="4FD46D73" w14:textId="77777777" w:rsidR="00BB20F2" w:rsidRDefault="00BB20F2"/>
    <w:sectPr w:rsidR="00BB20F2">
      <w:pgSz w:w="11906" w:h="16838"/>
      <w:pgMar w:top="1417" w:right="1417" w:bottom="1417" w:left="1417" w:header="0" w:footer="0" w:gutter="0"/>
      <w:cols w:space="708"/>
      <w:formProt w:val="0"/>
      <w:docGrid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471F1"/>
    <w:multiLevelType w:val="hybridMultilevel"/>
    <w:tmpl w:val="C87E3200"/>
    <w:lvl w:ilvl="0" w:tplc="BBA431C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0A0"/>
    <w:multiLevelType w:val="hybridMultilevel"/>
    <w:tmpl w:val="F834A1C4"/>
    <w:lvl w:ilvl="0" w:tplc="424271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31105">
    <w:abstractNumId w:val="0"/>
  </w:num>
  <w:num w:numId="2" w16cid:durableId="15599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F2"/>
    <w:rsid w:val="00124895"/>
    <w:rsid w:val="001A3551"/>
    <w:rsid w:val="001D68B9"/>
    <w:rsid w:val="001F340B"/>
    <w:rsid w:val="002213F1"/>
    <w:rsid w:val="00277BCA"/>
    <w:rsid w:val="00323904"/>
    <w:rsid w:val="00514864"/>
    <w:rsid w:val="006C49F6"/>
    <w:rsid w:val="006F0D8C"/>
    <w:rsid w:val="00942C38"/>
    <w:rsid w:val="00AD0115"/>
    <w:rsid w:val="00B43207"/>
    <w:rsid w:val="00BB20F2"/>
    <w:rsid w:val="00C62B7A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899E"/>
  <w15:docId w15:val="{9634C796-59D5-453D-8903-F6C7E12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7196"/>
    <w:pPr>
      <w:spacing w:after="160" w:line="312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67196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71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71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2B1D54"/>
    <w:rPr>
      <w:color w:val="0563C1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61C2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06719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067196"/>
    <w:rPr>
      <w:rFonts w:asciiTheme="majorHAnsi" w:eastAsiaTheme="majorEastAsia" w:hAnsiTheme="majorHAnsi" w:cstheme="majorBidi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06719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06719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067196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0671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06719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067196"/>
    <w:rPr>
      <w:rFonts w:asciiTheme="majorHAnsi" w:eastAsiaTheme="majorEastAsia" w:hAnsiTheme="majorHAnsi" w:cstheme="majorBidi"/>
      <w:caps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067196"/>
    <w:rPr>
      <w:rFonts w:asciiTheme="majorHAnsi" w:eastAsiaTheme="majorEastAsia" w:hAnsiTheme="majorHAnsi" w:cstheme="majorBidi"/>
      <w:i/>
      <w:iCs/>
      <w:caps/>
    </w:rPr>
  </w:style>
  <w:style w:type="character" w:customStyle="1" w:styleId="CmChar">
    <w:name w:val="Cím Char"/>
    <w:basedOn w:val="Bekezdsalapbettpusa"/>
    <w:link w:val="Cm"/>
    <w:uiPriority w:val="10"/>
    <w:qFormat/>
    <w:rsid w:val="0006719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lcmChar">
    <w:name w:val="Alcím Char"/>
    <w:basedOn w:val="Bekezdsalapbettpusa"/>
    <w:link w:val="Alcm"/>
    <w:uiPriority w:val="11"/>
    <w:qFormat/>
    <w:rsid w:val="00067196"/>
    <w:rPr>
      <w:color w:val="000000" w:themeColor="text1"/>
      <w:sz w:val="24"/>
      <w:szCs w:val="24"/>
    </w:rPr>
  </w:style>
  <w:style w:type="character" w:styleId="Kiemels2">
    <w:name w:val="Strong"/>
    <w:basedOn w:val="Bekezdsalapbettpusa"/>
    <w:uiPriority w:val="22"/>
    <w:qFormat/>
    <w:rsid w:val="00067196"/>
    <w:rPr>
      <w:rFonts w:asciiTheme="minorHAnsi" w:eastAsiaTheme="minorEastAsia" w:hAnsiTheme="minorHAnsi" w:cstheme="minorBidi"/>
      <w:b/>
      <w:bCs/>
      <w:spacing w:val="0"/>
      <w:w w:val="100"/>
      <w:sz w:val="20"/>
      <w:szCs w:val="20"/>
    </w:rPr>
  </w:style>
  <w:style w:type="character" w:customStyle="1" w:styleId="Hangslyozs">
    <w:name w:val="Hangsúlyozás"/>
    <w:basedOn w:val="Bekezdsalapbettpusa"/>
    <w:uiPriority w:val="20"/>
    <w:qFormat/>
    <w:rsid w:val="0006719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qFormat/>
    <w:rsid w:val="00067196"/>
    <w:rPr>
      <w:rFonts w:asciiTheme="majorHAnsi" w:eastAsiaTheme="majorEastAsia" w:hAnsiTheme="majorHAnsi" w:cstheme="majorBidi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06719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067196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06719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067196"/>
    <w:rPr>
      <w:rFonts w:asciiTheme="minorHAnsi" w:eastAsiaTheme="minorEastAsia" w:hAnsiTheme="minorHAnsi" w:cstheme="minorBidi"/>
      <w:smallCaps/>
      <w:color w:val="auto"/>
      <w:spacing w:val="10"/>
      <w:w w:val="100"/>
      <w:sz w:val="20"/>
      <w:szCs w:val="20"/>
      <w:u w:val="single" w:color="7F7F7F"/>
    </w:rPr>
  </w:style>
  <w:style w:type="character" w:styleId="Ershivatkozs">
    <w:name w:val="Intense Reference"/>
    <w:basedOn w:val="Bekezdsalapbettpusa"/>
    <w:uiPriority w:val="32"/>
    <w:qFormat/>
    <w:rsid w:val="00067196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styleId="Knyvcme">
    <w:name w:val="Book Title"/>
    <w:basedOn w:val="Bekezdsalapbettpusa"/>
    <w:uiPriority w:val="33"/>
    <w:qFormat/>
    <w:rsid w:val="0006719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6719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61C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06719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cm">
    <w:name w:val="Subtitle"/>
    <w:basedOn w:val="Norml"/>
    <w:next w:val="Norml"/>
    <w:link w:val="AlcmChar"/>
    <w:uiPriority w:val="11"/>
    <w:qFormat/>
    <w:rsid w:val="00067196"/>
    <w:pPr>
      <w:spacing w:after="240"/>
    </w:pPr>
    <w:rPr>
      <w:color w:val="000000" w:themeColor="text1"/>
      <w:sz w:val="24"/>
      <w:szCs w:val="24"/>
    </w:rPr>
  </w:style>
  <w:style w:type="paragraph" w:styleId="Nincstrkz">
    <w:name w:val="No Spacing"/>
    <w:uiPriority w:val="1"/>
    <w:qFormat/>
    <w:rsid w:val="00067196"/>
  </w:style>
  <w:style w:type="paragraph" w:styleId="Idzet">
    <w:name w:val="Quote"/>
    <w:basedOn w:val="Norml"/>
    <w:next w:val="Norml"/>
    <w:link w:val="IdzetChar"/>
    <w:uiPriority w:val="29"/>
    <w:qFormat/>
    <w:rsid w:val="0006719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7196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67196"/>
  </w:style>
  <w:style w:type="paragraph" w:styleId="Listaszerbekezds">
    <w:name w:val="List Paragraph"/>
    <w:basedOn w:val="Norml"/>
    <w:uiPriority w:val="34"/>
    <w:qFormat/>
    <w:rsid w:val="00C62B7A"/>
    <w:pPr>
      <w:ind w:left="720"/>
      <w:contextualSpacing/>
    </w:pPr>
  </w:style>
  <w:style w:type="paragraph" w:customStyle="1" w:styleId="Default">
    <w:name w:val="Default"/>
    <w:rsid w:val="00B432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dc:description/>
  <cp:lastModifiedBy>EKVI-Gazdasági</cp:lastModifiedBy>
  <cp:revision>3</cp:revision>
  <cp:lastPrinted>2019-03-26T08:26:00Z</cp:lastPrinted>
  <dcterms:created xsi:type="dcterms:W3CDTF">2025-02-26T09:36:00Z</dcterms:created>
  <dcterms:modified xsi:type="dcterms:W3CDTF">2025-02-26T09:38:00Z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